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5EA" w:rsidRDefault="00FE15EA" w:rsidP="00FE15EA">
      <w:pPr>
        <w:jc w:val="center"/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noProof/>
          <w:lang w:val="ro-RO" w:eastAsia="ro-RO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-100965</wp:posOffset>
            </wp:positionV>
            <wp:extent cx="1028700" cy="885825"/>
            <wp:effectExtent l="19050" t="0" r="0" b="0"/>
            <wp:wrapNone/>
            <wp:docPr id="2" name="Рисунок 2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37500" t="14999" b="17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sz w:val="32"/>
          <w:szCs w:val="32"/>
          <w:lang w:val="ro-RO"/>
        </w:rPr>
        <w:t xml:space="preserve">      </w:t>
      </w:r>
      <w:r>
        <w:rPr>
          <w:rFonts w:ascii="Times New Roman" w:hAnsi="Times New Roman" w:cs="Times New Roman"/>
          <w:b/>
          <w:sz w:val="32"/>
          <w:szCs w:val="32"/>
          <w:lang w:val="ro-RO"/>
        </w:rPr>
        <w:t>REPUBLICA MOLDOVA</w:t>
      </w:r>
    </w:p>
    <w:p w:rsidR="00FE15EA" w:rsidRDefault="00FE15EA" w:rsidP="00FE15EA">
      <w:pPr>
        <w:jc w:val="center"/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b/>
          <w:sz w:val="32"/>
          <w:szCs w:val="32"/>
          <w:lang w:val="ro-RO"/>
        </w:rPr>
        <w:t xml:space="preserve">        CONSILIUL SĂTESC CIUCUR-MINGIR</w:t>
      </w:r>
    </w:p>
    <w:p w:rsidR="00FE15EA" w:rsidRDefault="00FE15EA" w:rsidP="00FE15EA">
      <w:pPr>
        <w:keepNext/>
        <w:spacing w:after="0" w:line="240" w:lineRule="auto"/>
        <w:jc w:val="center"/>
        <w:outlineLvl w:val="0"/>
      </w:pPr>
      <w:r>
        <w:rPr>
          <w:rFonts w:ascii="Times New Roman" w:eastAsia="Times New Roman" w:hAnsi="Times New Roman" w:cs="Times New Roman"/>
          <w:b/>
          <w:sz w:val="24"/>
          <w:szCs w:val="20"/>
          <w:lang w:val="ro-RO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8pt;height:11pt" o:hrpct="0" o:hralign="center" o:hr="t">
            <v:imagedata r:id="rId6" o:title="BD15155_" grayscale="t" bilevel="t"/>
          </v:shape>
        </w:pict>
      </w:r>
    </w:p>
    <w:p w:rsidR="00FE15EA" w:rsidRDefault="00FE15EA" w:rsidP="00FE15EA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pacing w:val="60"/>
          <w:sz w:val="36"/>
          <w:szCs w:val="20"/>
          <w:lang w:val="ro-RO" w:eastAsia="ru-RU"/>
        </w:rPr>
      </w:pPr>
      <w:r>
        <w:rPr>
          <w:rFonts w:ascii="Times New Roman" w:eastAsia="Times New Roman" w:hAnsi="Times New Roman" w:cs="Times New Roman"/>
          <w:b/>
          <w:spacing w:val="60"/>
          <w:sz w:val="36"/>
          <w:szCs w:val="20"/>
          <w:lang w:val="ro-RO" w:eastAsia="ru-RU"/>
        </w:rPr>
        <w:t>DISPOZIŢIE</w:t>
      </w:r>
    </w:p>
    <w:p w:rsidR="00FE15EA" w:rsidRDefault="00FE15EA" w:rsidP="00FE15E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0"/>
          <w:lang w:val="ro-RO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0"/>
          <w:lang w:val="ro-RO"/>
        </w:rPr>
        <w:t>a primarului satului Ciucur-Mingir</w:t>
      </w:r>
    </w:p>
    <w:p w:rsidR="00FE15EA" w:rsidRDefault="00FE15EA" w:rsidP="00FE15E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0"/>
          <w:lang w:val="ro-RO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0"/>
          <w:lang w:val="ro-RO"/>
        </w:rPr>
        <w:t>raionul Cimișlia</w:t>
      </w:r>
    </w:p>
    <w:p w:rsidR="00FE15EA" w:rsidRDefault="00FE15EA" w:rsidP="00FE15E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val="ro-RO" w:eastAsia="ru-RU"/>
        </w:rPr>
      </w:pPr>
    </w:p>
    <w:p w:rsidR="00FE15EA" w:rsidRDefault="00FE15EA" w:rsidP="00FE15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>din 06 octombrie 2020                                                                                                      nr. 41-b</w:t>
      </w:r>
    </w:p>
    <w:p w:rsidR="00FE15EA" w:rsidRDefault="00FE15EA" w:rsidP="00FE15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</w:pPr>
    </w:p>
    <w:p w:rsidR="00FE15EA" w:rsidRDefault="00FE15EA" w:rsidP="00FE15EA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ro-RO"/>
        </w:rPr>
        <w:t>„Cu privire la convocarea ședinței                                                                                                      ordinare a consiliului local”</w:t>
      </w:r>
    </w:p>
    <w:p w:rsidR="00FE15EA" w:rsidRDefault="00FE15EA" w:rsidP="00FE15EA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</w:p>
    <w:p w:rsidR="00FE15EA" w:rsidRDefault="00FE15EA" w:rsidP="00FE15EA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În conformitate cu art.16 şi 32 ale Legii nr.436-XVI  din 28.12.2006 privind administraţia  publică locală, primarul satului, </w:t>
      </w:r>
      <w:r>
        <w:rPr>
          <w:rFonts w:ascii="Times New Roman" w:hAnsi="Times New Roman" w:cs="Times New Roman"/>
          <w:b/>
          <w:i/>
          <w:sz w:val="24"/>
          <w:szCs w:val="24"/>
          <w:lang w:val="ro-RO"/>
        </w:rPr>
        <w:t>DISPUN :</w:t>
      </w:r>
    </w:p>
    <w:p w:rsidR="00FE15EA" w:rsidRDefault="00FE15EA" w:rsidP="00FE15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Se convoacă şedinţa ordinară a Consiliului local Ciucur-Mingir pe data de</w:t>
      </w:r>
      <w:r w:rsidR="00BF4E88">
        <w:rPr>
          <w:rFonts w:ascii="Times New Roman" w:hAnsi="Times New Roman" w:cs="Times New Roman"/>
          <w:b/>
          <w:sz w:val="24"/>
          <w:szCs w:val="24"/>
          <w:lang w:val="ro-RO"/>
        </w:rPr>
        <w:t xml:space="preserve"> 13 octombrie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2020, la ora 9-00 </w:t>
      </w:r>
      <w:r>
        <w:rPr>
          <w:rFonts w:ascii="Times New Roman" w:hAnsi="Times New Roman" w:cs="Times New Roman"/>
          <w:sz w:val="24"/>
          <w:szCs w:val="24"/>
          <w:lang w:val="ro-RO"/>
        </w:rPr>
        <w:t>în  incinta primăriei cu  ordinea de zi:</w:t>
      </w:r>
    </w:p>
    <w:p w:rsidR="00FE15EA" w:rsidRDefault="00FE15EA" w:rsidP="00FE15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FE15EA" w:rsidRDefault="00FE15EA" w:rsidP="00FE15EA">
      <w:pPr>
        <w:pStyle w:val="1"/>
        <w:numPr>
          <w:ilvl w:val="0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Cu privire la desemnarea candidaturilor pentru funcția de membru cu drept de vot deliberativ în componența consiliului </w:t>
      </w:r>
      <w:r>
        <w:rPr>
          <w:rFonts w:ascii="Times New Roman" w:hAnsi="Times New Roman"/>
          <w:sz w:val="24"/>
          <w:szCs w:val="24"/>
          <w:lang w:val="en-US"/>
        </w:rPr>
        <w:t xml:space="preserve">electoral de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circumscripție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Informează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secretarul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Consiliului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local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Balmuș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Ion.</w:t>
      </w:r>
    </w:p>
    <w:p w:rsidR="00FE15EA" w:rsidRDefault="00FE15EA" w:rsidP="00FE15EA">
      <w:pPr>
        <w:pStyle w:val="1"/>
        <w:numPr>
          <w:ilvl w:val="0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Cu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privire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la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modificarea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Deciziei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nr. 6/3 din 25.08.2015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„</w:t>
      </w:r>
      <w:r>
        <w:rPr>
          <w:rFonts w:ascii="Times New Roman" w:hAnsi="Times New Roman"/>
          <w:sz w:val="24"/>
          <w:szCs w:val="24"/>
          <w:lang w:val="it-IT"/>
        </w:rPr>
        <w:t xml:space="preserve">Cu privire la aprobarea instrucțiunilor pentru tehnica securității și </w:t>
      </w:r>
      <w:proofErr w:type="gramStart"/>
      <w:r>
        <w:rPr>
          <w:rFonts w:ascii="Times New Roman" w:hAnsi="Times New Roman"/>
          <w:sz w:val="24"/>
          <w:szCs w:val="24"/>
          <w:lang w:val="it-IT"/>
        </w:rPr>
        <w:t>a</w:t>
      </w:r>
      <w:proofErr w:type="gramEnd"/>
      <w:r>
        <w:rPr>
          <w:rFonts w:ascii="Times New Roman" w:hAnsi="Times New Roman"/>
          <w:sz w:val="24"/>
          <w:szCs w:val="24"/>
          <w:lang w:val="it-IT"/>
        </w:rPr>
        <w:t xml:space="preserve"> sănătății muncii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”.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Informează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secretarul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Consiliului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local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Balmuș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Ion.</w:t>
      </w:r>
    </w:p>
    <w:p w:rsidR="00FE15EA" w:rsidRDefault="00FE15EA" w:rsidP="00FE15EA">
      <w:pPr>
        <w:pStyle w:val="Listparagraf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Cu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aprobarea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Regulamentului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serviciul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colectare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impozitelor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taxelor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locale din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cadrul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Primăriei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Informează perceptorul fiscal Barbacari Nicolae.</w:t>
      </w:r>
    </w:p>
    <w:p w:rsidR="00FE15EA" w:rsidRDefault="00FE15EA" w:rsidP="00FE15EA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Cu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abrogarea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integrală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Deciziei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nr. 1/2 din 20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2020 „Cu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aprobarea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taxei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salubruzare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”.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Informează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perceptorul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fiscal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Barbacari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Nicolae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FE15EA" w:rsidRDefault="00FE15EA" w:rsidP="00FE15EA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Cu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modificarea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alocațiilor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bugetare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anul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2020. </w:t>
      </w:r>
      <w:r>
        <w:rPr>
          <w:rFonts w:ascii="Times New Roman" w:hAnsi="Times New Roman" w:cs="Times New Roman"/>
          <w:sz w:val="24"/>
          <w:szCs w:val="24"/>
        </w:rPr>
        <w:t>Informează contabil-șef Gangan Tatiana.</w:t>
      </w:r>
    </w:p>
    <w:p w:rsidR="00FE15EA" w:rsidRDefault="00FE15EA" w:rsidP="00FE15EA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ro-MO"/>
        </w:rPr>
        <w:t>Cu privire la c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ererea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o-MO"/>
        </w:rPr>
        <w:t>cet</w:t>
      </w:r>
      <w:proofErr w:type="spellEnd"/>
      <w:r>
        <w:rPr>
          <w:rFonts w:ascii="Times New Roman" w:hAnsi="Times New Roman" w:cs="Times New Roman"/>
          <w:sz w:val="24"/>
          <w:szCs w:val="24"/>
          <w:lang w:val="ro-MO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Surdu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Vasile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Informează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contabil-șef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Gangan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Tatiana.</w:t>
      </w:r>
    </w:p>
    <w:p w:rsidR="00FE15EA" w:rsidRDefault="00FE15EA" w:rsidP="00FE15EA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Cu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aprobarea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materialelor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cadastrale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întocmite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cadrul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lucrărilor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înregistrare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primară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masivă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Informează inginer funciar Gheras Constantin.</w:t>
      </w:r>
    </w:p>
    <w:p w:rsidR="00FE15EA" w:rsidRDefault="00FE15EA" w:rsidP="00FE15EA">
      <w:pPr>
        <w:pStyle w:val="Listparagraf"/>
        <w:rPr>
          <w:rFonts w:ascii="Times New Roman" w:hAnsi="Times New Roman" w:cs="Times New Roman"/>
          <w:sz w:val="24"/>
          <w:szCs w:val="24"/>
        </w:rPr>
      </w:pPr>
    </w:p>
    <w:p w:rsidR="00FE15EA" w:rsidRDefault="00FE15EA" w:rsidP="00FE15EA">
      <w:pPr>
        <w:pStyle w:val="Listparagraf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E15EA" w:rsidRDefault="00FE15EA" w:rsidP="00FE15EA">
      <w:pPr>
        <w:spacing w:line="240" w:lineRule="auto"/>
        <w:jc w:val="both"/>
        <w:rPr>
          <w:rFonts w:ascii="Times New Roman" w:hAnsi="Times New Roman" w:cs="Times New Roman"/>
          <w:sz w:val="24"/>
          <w:lang w:val="ro-MO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Primar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Tudor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Ciobanu</w:t>
      </w:r>
      <w:proofErr w:type="spellEnd"/>
    </w:p>
    <w:p w:rsidR="004C0B6B" w:rsidRDefault="004C0B6B"/>
    <w:sectPr w:rsidR="004C0B6B" w:rsidSect="004C0B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A76E8F"/>
    <w:multiLevelType w:val="hybridMultilevel"/>
    <w:tmpl w:val="AEF0D30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FE15EA"/>
    <w:rsid w:val="004C0B6B"/>
    <w:rsid w:val="00BF4E88"/>
    <w:rsid w:val="00FE15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15EA"/>
    <w:rPr>
      <w:lang w:val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aliases w:val="HotarirePunct1"/>
    <w:basedOn w:val="Normal"/>
    <w:uiPriority w:val="34"/>
    <w:qFormat/>
    <w:rsid w:val="00FE15EA"/>
    <w:pPr>
      <w:ind w:left="720"/>
      <w:contextualSpacing/>
    </w:pPr>
  </w:style>
  <w:style w:type="paragraph" w:customStyle="1" w:styleId="1">
    <w:name w:val="Абзац списка1"/>
    <w:basedOn w:val="Normal"/>
    <w:rsid w:val="00FE15EA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31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282</Words>
  <Characters>1638</Characters>
  <Application>Microsoft Office Word</Application>
  <DocSecurity>0</DocSecurity>
  <Lines>13</Lines>
  <Paragraphs>3</Paragraphs>
  <ScaleCrop>false</ScaleCrop>
  <Company>CtrlSoft</Company>
  <LinksUpToDate>false</LinksUpToDate>
  <CharactersWithSpaces>1917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2020-10-06T06:59:00Z</cp:lastPrinted>
  <dcterms:created xsi:type="dcterms:W3CDTF">2020-10-06T06:58:00Z</dcterms:created>
  <dcterms:modified xsi:type="dcterms:W3CDTF">2020-10-06T07:01:00Z</dcterms:modified>
</cp:coreProperties>
</file>